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B5" w:rsidRDefault="000E57B5" w:rsidP="000E57B5">
      <w:pPr>
        <w:rPr>
          <w:rFonts w:asciiTheme="minorHAnsi" w:hAnsiTheme="minorHAnsi" w:cstheme="minorBidi"/>
          <w:color w:val="C40068" w:themeColor="dark2"/>
          <w:sz w:val="28"/>
          <w:szCs w:val="28"/>
        </w:rPr>
      </w:pPr>
    </w:p>
    <w:p w:rsidR="000E57B5" w:rsidRPr="006F09E4" w:rsidRDefault="000E57B5" w:rsidP="006F09E4">
      <w:pPr>
        <w:pStyle w:val="Rubrik1"/>
        <w:rPr>
          <w:color w:val="00B050"/>
        </w:rPr>
      </w:pPr>
      <w:r w:rsidRPr="006F09E4">
        <w:rPr>
          <w:color w:val="00B050"/>
        </w:rPr>
        <w:t xml:space="preserve">Hej och varmt välkommen till </w:t>
      </w:r>
      <w:r w:rsidR="009E58C4" w:rsidRPr="006F09E4">
        <w:rPr>
          <w:color w:val="00B050"/>
        </w:rPr>
        <w:t xml:space="preserve">vårens </w:t>
      </w:r>
      <w:r w:rsidRPr="006F09E4">
        <w:rPr>
          <w:color w:val="00B050"/>
        </w:rPr>
        <w:t>städdag i Brf Diana</w:t>
      </w:r>
      <w:r w:rsidR="008431B5" w:rsidRPr="006F09E4">
        <w:rPr>
          <w:color w:val="00B050"/>
        </w:rPr>
        <w:t xml:space="preserve"> lördagen den 13 maj</w:t>
      </w:r>
      <w:r w:rsidRPr="006F09E4">
        <w:rPr>
          <w:color w:val="00B050"/>
        </w:rPr>
        <w:t>!</w:t>
      </w:r>
    </w:p>
    <w:p w:rsidR="008431B5" w:rsidRDefault="008431B5" w:rsidP="000E57B5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sz w:val="28"/>
          <w:szCs w:val="28"/>
        </w:rPr>
        <w:t>Lördagen den 13</w:t>
      </w:r>
      <w:r w:rsidR="009E58C4">
        <w:rPr>
          <w:sz w:val="28"/>
          <w:szCs w:val="28"/>
        </w:rPr>
        <w:t xml:space="preserve"> maj är det dags att få </w:t>
      </w:r>
      <w:proofErr w:type="spellStart"/>
      <w:r w:rsidR="009E58C4">
        <w:rPr>
          <w:sz w:val="28"/>
          <w:szCs w:val="28"/>
        </w:rPr>
        <w:t>vår</w:t>
      </w:r>
      <w:r w:rsidR="000E57B5" w:rsidRPr="00187803">
        <w:rPr>
          <w:sz w:val="28"/>
          <w:szCs w:val="28"/>
        </w:rPr>
        <w:t>fint</w:t>
      </w:r>
      <w:proofErr w:type="spellEnd"/>
      <w:r w:rsidR="000E57B5" w:rsidRPr="00187803">
        <w:rPr>
          <w:sz w:val="28"/>
          <w:szCs w:val="28"/>
        </w:rPr>
        <w:t xml:space="preserve"> kring</w:t>
      </w:r>
      <w:r w:rsidR="000E57B5" w:rsidRPr="0018780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Dianavägen 22-28. 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På föregående föreningsstämma beslutade vi att städdagen skulle ske den 6 maj, av praktiska skäl har vi nu flyttat fram dagen en vecka i tiden och även bokat släp för körning av grovsopor.</w:t>
      </w:r>
    </w:p>
    <w:p w:rsidR="008431B5" w:rsidRDefault="00BD4C82" w:rsidP="00BD4C82">
      <w:pPr>
        <w:pStyle w:val="Rubrik2"/>
        <w:rPr>
          <w:rFonts w:eastAsia="Times New Roman"/>
        </w:rPr>
      </w:pPr>
      <w:bookmarkStart w:id="0" w:name="_GoBack"/>
      <w:r>
        <w:rPr>
          <w:rFonts w:eastAsia="Times New Roman"/>
        </w:rPr>
        <w:t>Program</w:t>
      </w:r>
    </w:p>
    <w:p w:rsidR="008431B5" w:rsidRDefault="006F09E4" w:rsidP="000E57B5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09:00-10:00 Lämning och körning av grovsopor. </w:t>
      </w:r>
      <w:r w:rsidR="008431B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Sortera </w:t>
      </w:r>
      <w:r w:rsidR="005E3E7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först på egen hand </w:t>
      </w:r>
      <w:r w:rsidR="008431B5">
        <w:rPr>
          <w:rFonts w:asciiTheme="minorHAnsi" w:eastAsia="Times New Roman" w:hAnsiTheme="minorHAnsi" w:cstheme="minorHAnsi"/>
          <w:color w:val="000000"/>
          <w:sz w:val="28"/>
          <w:szCs w:val="28"/>
        </w:rPr>
        <w:t>i till exempel pås</w:t>
      </w:r>
      <w:r w:rsidR="005E3E7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ar eller </w:t>
      </w:r>
      <w:r w:rsidR="008431B5">
        <w:rPr>
          <w:rFonts w:asciiTheme="minorHAnsi" w:eastAsia="Times New Roman" w:hAnsiTheme="minorHAnsi" w:cstheme="minorHAnsi"/>
          <w:color w:val="000000"/>
          <w:sz w:val="28"/>
          <w:szCs w:val="28"/>
        </w:rPr>
        <w:t>kartonger: brännbart, elektronik, kemikalier</w:t>
      </w:r>
      <w:r w:rsidR="00D6240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, </w:t>
      </w:r>
      <w:r w:rsidR="005E3E7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metall, </w:t>
      </w:r>
      <w:r w:rsidR="00D62403">
        <w:rPr>
          <w:rFonts w:asciiTheme="minorHAnsi" w:eastAsia="Times New Roman" w:hAnsiTheme="minorHAnsi" w:cstheme="minorHAnsi"/>
          <w:color w:val="000000"/>
          <w:sz w:val="28"/>
          <w:szCs w:val="28"/>
        </w:rPr>
        <w:t>batterier och glödlampor</w:t>
      </w:r>
      <w:r w:rsidR="008431B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…. </w:t>
      </w:r>
    </w:p>
    <w:p w:rsidR="008431B5" w:rsidRPr="006F09E4" w:rsidRDefault="008431B5" w:rsidP="000E57B5">
      <w:pPr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</w:pPr>
      <w:r w:rsidRPr="006F09E4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 xml:space="preserve">Magnus Carlquist har bokat släp och </w:t>
      </w:r>
      <w:r w:rsidR="006F09E4" w:rsidRPr="006F09E4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behö</w:t>
      </w:r>
      <w:r w:rsidRPr="006F09E4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ver 2-3 medföljare.</w:t>
      </w:r>
    </w:p>
    <w:p w:rsidR="008431B5" w:rsidRDefault="008431B5" w:rsidP="000E57B5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5E3E75" w:rsidRDefault="008431B5" w:rsidP="00F777D3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10:00-14:00 Gemensamma insats runt husen. </w:t>
      </w:r>
      <w:r w:rsidR="00F777D3" w:rsidRPr="00187803">
        <w:rPr>
          <w:rFonts w:asciiTheme="minorHAnsi" w:eastAsia="Times New Roman" w:hAnsiTheme="minorHAnsi" w:cstheme="minorHAnsi"/>
          <w:color w:val="000000"/>
          <w:sz w:val="28"/>
          <w:szCs w:val="28"/>
        </w:rPr>
        <w:t>Vi samlas klockan 10:00 utanför trädgårdsför</w:t>
      </w:r>
      <w:r w:rsidR="005E3E75">
        <w:rPr>
          <w:rFonts w:asciiTheme="minorHAnsi" w:eastAsia="Times New Roman" w:hAnsiTheme="minorHAnsi" w:cstheme="minorHAnsi"/>
          <w:color w:val="000000"/>
          <w:sz w:val="28"/>
          <w:szCs w:val="28"/>
        </w:rPr>
        <w:t>rådet i 24:an</w:t>
      </w:r>
      <w:r w:rsidR="00F777D3" w:rsidRPr="00187803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  <w:r w:rsidR="00F777D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F777D3" w:rsidRPr="00187803">
        <w:rPr>
          <w:rFonts w:asciiTheme="minorHAnsi" w:eastAsia="Times New Roman" w:hAnsiTheme="minorHAnsi" w:cstheme="minorHAnsi"/>
          <w:color w:val="000000"/>
          <w:sz w:val="28"/>
          <w:szCs w:val="28"/>
        </w:rPr>
        <w:t>Som vanligt rensar vi slänten, gör fint kring husen, planterar, städar, med mera.</w:t>
      </w:r>
      <w:r w:rsidR="005E3E7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</w:p>
    <w:p w:rsidR="00D62403" w:rsidRDefault="008431B5" w:rsidP="00F777D3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8780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Fika och enklare förtäring serveras kring klockan </w:t>
      </w:r>
      <w:r w:rsidR="005E3E75">
        <w:rPr>
          <w:rFonts w:asciiTheme="minorHAnsi" w:eastAsia="Times New Roman" w:hAnsiTheme="minorHAnsi" w:cstheme="minorHAnsi"/>
          <w:color w:val="000000"/>
          <w:sz w:val="28"/>
          <w:szCs w:val="28"/>
        </w:rPr>
        <w:t>1</w:t>
      </w:r>
      <w:r w:rsidRPr="00187803">
        <w:rPr>
          <w:rFonts w:asciiTheme="minorHAnsi" w:eastAsia="Times New Roman" w:hAnsiTheme="minorHAnsi" w:cstheme="minorHAnsi"/>
          <w:color w:val="000000"/>
          <w:sz w:val="28"/>
          <w:szCs w:val="28"/>
        </w:rPr>
        <w:t>2.30.  </w:t>
      </w:r>
      <w:r w:rsidR="005E3E75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Efterlysning</w:t>
      </w:r>
      <w:r w:rsidR="00F777D3" w:rsidRPr="005E3E75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: Vem</w:t>
      </w:r>
      <w:r w:rsidR="005E3E75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/vilka</w:t>
      </w:r>
      <w:r w:rsidR="00F777D3" w:rsidRPr="005E3E75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 xml:space="preserve"> vill fixa förtäringen?</w:t>
      </w:r>
    </w:p>
    <w:p w:rsidR="00D62403" w:rsidRDefault="00D62403" w:rsidP="000E57B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0E57B5" w:rsidRDefault="000E57B5" w:rsidP="000E57B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8780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Välkommen med förslag på insatser och mejla dem gärna </w:t>
      </w:r>
      <w:r w:rsidR="009E58C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en vecka innan så hinner vi i styrelsen stämma av via e-post.  </w:t>
      </w:r>
    </w:p>
    <w:p w:rsidR="005E3E75" w:rsidRPr="00187803" w:rsidRDefault="005E3E75" w:rsidP="000E57B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0E57B5" w:rsidRPr="00187803" w:rsidRDefault="000E57B5" w:rsidP="000E57B5">
      <w:pPr>
        <w:shd w:val="clear" w:color="auto" w:fill="FFFFFF"/>
        <w:rPr>
          <w:rFonts w:asciiTheme="minorHAnsi" w:eastAsia="Times New Roman" w:hAnsiTheme="minorHAnsi" w:cstheme="minorHAnsi"/>
          <w:color w:val="C40068" w:themeColor="text2"/>
          <w:sz w:val="28"/>
          <w:szCs w:val="28"/>
        </w:rPr>
      </w:pPr>
      <w:r w:rsidRPr="0018780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Vänligen </w:t>
      </w:r>
      <w:r w:rsidR="0018780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meddela </w:t>
      </w:r>
      <w:r w:rsidRPr="00187803">
        <w:rPr>
          <w:rFonts w:asciiTheme="minorHAnsi" w:eastAsia="Times New Roman" w:hAnsiTheme="minorHAnsi" w:cstheme="minorHAnsi"/>
          <w:color w:val="000000"/>
          <w:sz w:val="28"/>
          <w:szCs w:val="28"/>
        </w:rPr>
        <w:t>s</w:t>
      </w:r>
      <w:r w:rsidR="00187803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enast </w:t>
      </w:r>
      <w:r w:rsidR="00D62403">
        <w:rPr>
          <w:rFonts w:asciiTheme="minorHAnsi" w:eastAsia="Times New Roman" w:hAnsiTheme="minorHAnsi" w:cstheme="minorHAnsi"/>
          <w:color w:val="000000"/>
          <w:sz w:val="28"/>
          <w:szCs w:val="28"/>
        </w:rPr>
        <w:t>måndag den 8</w:t>
      </w:r>
      <w:r w:rsidR="009E58C4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maj om du kan eller inte (</w:t>
      </w:r>
      <w:r w:rsidRPr="00187803">
        <w:rPr>
          <w:rFonts w:asciiTheme="minorHAnsi" w:eastAsia="Times New Roman" w:hAnsiTheme="minorHAnsi" w:cstheme="minorHAnsi"/>
          <w:color w:val="000000"/>
          <w:sz w:val="28"/>
          <w:szCs w:val="28"/>
        </w:rPr>
        <w:t>så att vi kan planera inköp och insatser</w:t>
      </w:r>
      <w:r w:rsidR="009E58C4">
        <w:rPr>
          <w:rFonts w:asciiTheme="minorHAnsi" w:eastAsia="Times New Roman" w:hAnsiTheme="minorHAnsi" w:cstheme="minorHAnsi"/>
          <w:color w:val="000000"/>
          <w:sz w:val="28"/>
          <w:szCs w:val="28"/>
        </w:rPr>
        <w:t>)</w:t>
      </w:r>
      <w:r w:rsidRPr="00187803">
        <w:rPr>
          <w:rFonts w:asciiTheme="minorHAnsi" w:eastAsia="Times New Roman" w:hAnsiTheme="minorHAnsi" w:cstheme="minorHAnsi"/>
          <w:color w:val="000000"/>
          <w:sz w:val="28"/>
          <w:szCs w:val="28"/>
        </w:rPr>
        <w:t>. Svar och förslag mejlas till</w:t>
      </w:r>
      <w:r w:rsidRPr="009E58C4">
        <w:rPr>
          <w:rFonts w:asciiTheme="minorHAnsi" w:eastAsia="Times New Roman" w:hAnsiTheme="minorHAnsi" w:cstheme="minorHAnsi"/>
          <w:color w:val="00B050"/>
          <w:sz w:val="28"/>
          <w:szCs w:val="28"/>
        </w:rPr>
        <w:t>: piaa.felldin@gmail.com</w:t>
      </w:r>
    </w:p>
    <w:p w:rsidR="000E57B5" w:rsidRPr="00187803" w:rsidRDefault="000E57B5" w:rsidP="000E57B5">
      <w:pPr>
        <w:shd w:val="clear" w:color="auto" w:fill="FFFFFF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3A08C5" w:rsidRDefault="000E57B5" w:rsidP="003A08C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3A08C5">
        <w:rPr>
          <w:rFonts w:asciiTheme="minorHAnsi" w:eastAsia="Times New Roman" w:hAnsiTheme="minorHAnsi" w:cstheme="minorHAnsi"/>
          <w:color w:val="000000"/>
          <w:sz w:val="28"/>
          <w:szCs w:val="28"/>
        </w:rPr>
        <w:t>Om du av någon anledning inte kan delta under städdagen så</w:t>
      </w:r>
      <w:r w:rsidR="003A08C5" w:rsidRPr="003A08C5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går det att få extrauppgifter,</w:t>
      </w:r>
      <w:r w:rsidR="003A08C5" w:rsidRPr="003A08C5">
        <w:rPr>
          <w:rFonts w:asciiTheme="minorHAnsi" w:hAnsiTheme="minorHAnsi" w:cstheme="minorHAnsi"/>
          <w:color w:val="000000"/>
          <w:sz w:val="28"/>
          <w:szCs w:val="28"/>
        </w:rPr>
        <w:t xml:space="preserve"> annars kan man även betala till föreningens planteringskonto (500 kr till BG 5289-3633). </w:t>
      </w:r>
    </w:p>
    <w:p w:rsidR="005E3E75" w:rsidRPr="003A08C5" w:rsidRDefault="005E3E75" w:rsidP="003A08C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0E57B5" w:rsidRDefault="00E31A0B" w:rsidP="000E57B5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Vi ses!</w:t>
      </w:r>
    </w:p>
    <w:p w:rsidR="000E57B5" w:rsidRDefault="000E57B5" w:rsidP="000E57B5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Pia Felldin</w:t>
      </w:r>
    </w:p>
    <w:p w:rsidR="00C60207" w:rsidRPr="00C60207" w:rsidRDefault="000E57B5" w:rsidP="00C60207"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Suppleant i Brf Diana</w:t>
      </w:r>
      <w:bookmarkEnd w:id="0"/>
    </w:p>
    <w:sectPr w:rsidR="00C60207" w:rsidRPr="00C60207" w:rsidSect="001878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B5" w:rsidRDefault="000E57B5" w:rsidP="00943698">
      <w:r>
        <w:separator/>
      </w:r>
    </w:p>
  </w:endnote>
  <w:endnote w:type="continuationSeparator" w:id="0">
    <w:p w:rsidR="000E57B5" w:rsidRDefault="000E57B5" w:rsidP="0094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C0" w:rsidRDefault="004F1CC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C0" w:rsidRDefault="004F1CC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C0" w:rsidRDefault="004F1CC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B5" w:rsidRDefault="000E57B5" w:rsidP="00943698">
      <w:r>
        <w:separator/>
      </w:r>
    </w:p>
  </w:footnote>
  <w:footnote w:type="continuationSeparator" w:id="0">
    <w:p w:rsidR="000E57B5" w:rsidRDefault="000E57B5" w:rsidP="0094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C0" w:rsidRDefault="004F1CC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C4" w:rsidRDefault="004F1CC0">
    <w:pPr>
      <w:pStyle w:val="Sidhuvud"/>
    </w:pPr>
    <w:r>
      <w:t>2017-04-27</w:t>
    </w:r>
  </w:p>
  <w:p w:rsidR="000E57B5" w:rsidRDefault="000E57B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CC0" w:rsidRDefault="004F1CC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B5"/>
    <w:rsid w:val="000700DF"/>
    <w:rsid w:val="000C5A91"/>
    <w:rsid w:val="000E3A71"/>
    <w:rsid w:val="000E57B5"/>
    <w:rsid w:val="000F4C0E"/>
    <w:rsid w:val="00132314"/>
    <w:rsid w:val="0016427A"/>
    <w:rsid w:val="00187803"/>
    <w:rsid w:val="00204486"/>
    <w:rsid w:val="00231470"/>
    <w:rsid w:val="00270546"/>
    <w:rsid w:val="002A1EC9"/>
    <w:rsid w:val="002F2622"/>
    <w:rsid w:val="003010CE"/>
    <w:rsid w:val="00302170"/>
    <w:rsid w:val="00326093"/>
    <w:rsid w:val="003415AD"/>
    <w:rsid w:val="00361FDC"/>
    <w:rsid w:val="003A08C5"/>
    <w:rsid w:val="003C3F13"/>
    <w:rsid w:val="00422818"/>
    <w:rsid w:val="004445B9"/>
    <w:rsid w:val="00456359"/>
    <w:rsid w:val="00474DDA"/>
    <w:rsid w:val="0049499F"/>
    <w:rsid w:val="004F1CC0"/>
    <w:rsid w:val="00540DC3"/>
    <w:rsid w:val="005A1CBF"/>
    <w:rsid w:val="005B04DB"/>
    <w:rsid w:val="005C1829"/>
    <w:rsid w:val="005E3E75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09E4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431B5"/>
    <w:rsid w:val="00881ACD"/>
    <w:rsid w:val="008B5860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9E58C4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BD4C82"/>
    <w:rsid w:val="00C03405"/>
    <w:rsid w:val="00C27EBF"/>
    <w:rsid w:val="00C56052"/>
    <w:rsid w:val="00C60207"/>
    <w:rsid w:val="00C73681"/>
    <w:rsid w:val="00C8658C"/>
    <w:rsid w:val="00CA4D9E"/>
    <w:rsid w:val="00D43EFA"/>
    <w:rsid w:val="00D62403"/>
    <w:rsid w:val="00E16C25"/>
    <w:rsid w:val="00E24C88"/>
    <w:rsid w:val="00E31A0B"/>
    <w:rsid w:val="00E94A50"/>
    <w:rsid w:val="00EB1E6C"/>
    <w:rsid w:val="00ED6FE6"/>
    <w:rsid w:val="00EE43BE"/>
    <w:rsid w:val="00F035F0"/>
    <w:rsid w:val="00F264FD"/>
    <w:rsid w:val="00F34121"/>
    <w:rsid w:val="00F41D38"/>
    <w:rsid w:val="00F67435"/>
    <w:rsid w:val="00F777D3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1" w:qFormat="1"/>
    <w:lsdException w:name="List Number" w:unhideWhenUs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uiPriority="11"/>
    <w:lsdException w:name="List Bullet 4" w:semiHidden="1"/>
    <w:lsdException w:name="List Bullet 5" w:semiHidden="1" w:uiPriority="11"/>
    <w:lsdException w:name="List Number 4" w:semiHidden="1"/>
    <w:lsdException w:name="List Number 5" w:semiHidden="1"/>
    <w:lsdException w:name="Title" w:uiPriority="10" w:unhideWhenUsed="0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39" w:unhideWhenUsed="0"/>
    <w:lsdException w:name="Table Theme" w:semiHidden="1"/>
    <w:lsdException w:name="Placeholder Text" w:semiHidden="1" w:unhideWhenUsed="0"/>
    <w:lsdException w:name="No Spacing" w:semiHidden="1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0E57B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 w:line="300" w:lineRule="atLeast"/>
      <w:outlineLvl w:val="5"/>
    </w:pPr>
    <w:rPr>
      <w:rFonts w:asciiTheme="majorHAnsi" w:eastAsiaTheme="majorEastAsia" w:hAnsiTheme="majorHAnsi" w:cstheme="majorBidi"/>
      <w:color w:val="000000" w:themeColor="text1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 w:line="300" w:lineRule="atLeast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 w:line="300" w:lineRule="atLeast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 w:line="300" w:lineRule="atLeast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 w:cstheme="minorBidi"/>
      <w:color w:val="000000" w:themeColor="text1"/>
      <w:sz w:val="32"/>
      <w:szCs w:val="22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 w:cstheme="minorBidi"/>
      <w:sz w:val="20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 w:cstheme="minorBidi"/>
      <w:sz w:val="15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 w:line="300" w:lineRule="atLeast"/>
      <w:ind w:left="567" w:hanging="567"/>
    </w:pPr>
    <w:rPr>
      <w:rFonts w:asciiTheme="majorHAnsi" w:hAnsiTheme="majorHAnsi" w:cstheme="minorBidi"/>
      <w:b/>
      <w:noProof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 w:line="300" w:lineRule="atLeast"/>
      <w:ind w:left="567" w:hanging="567"/>
    </w:pPr>
    <w:rPr>
      <w:rFonts w:asciiTheme="majorHAnsi" w:hAnsiTheme="majorHAnsi" w:cstheme="minorBidi"/>
      <w:noProof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 w:line="300" w:lineRule="atLeast"/>
      <w:ind w:left="851" w:hanging="851"/>
    </w:pPr>
    <w:rPr>
      <w:rFonts w:asciiTheme="majorHAnsi" w:hAnsiTheme="majorHAnsi" w:cstheme="minorBidi"/>
      <w:i/>
      <w:noProof/>
      <w:sz w:val="20"/>
      <w:szCs w:val="22"/>
      <w:lang w:eastAsia="en-US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 w:line="300" w:lineRule="atLeast"/>
      <w:contextualSpacing/>
    </w:pPr>
    <w:rPr>
      <w:rFonts w:asciiTheme="minorHAnsi" w:hAnsiTheme="minorHAnsi" w:cstheme="minorBidi"/>
      <w:szCs w:val="22"/>
      <w:lang w:eastAsia="en-US"/>
    </w:r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 w:line="300" w:lineRule="atLeast"/>
      <w:contextualSpacing/>
    </w:pPr>
    <w:rPr>
      <w:rFonts w:asciiTheme="minorHAnsi" w:hAnsiTheme="minorHAnsi" w:cstheme="minorBidi"/>
      <w:szCs w:val="22"/>
      <w:lang w:eastAsia="en-US"/>
    </w:r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 w:line="300" w:lineRule="atLeast"/>
      <w:ind w:left="681" w:hanging="227"/>
      <w:contextualSpacing/>
    </w:pPr>
    <w:rPr>
      <w:rFonts w:asciiTheme="minorHAnsi" w:hAnsiTheme="minorHAnsi" w:cstheme="minorBidi"/>
      <w:szCs w:val="22"/>
      <w:lang w:eastAsia="en-US"/>
    </w:r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 w:line="300" w:lineRule="atLeast"/>
      <w:contextualSpacing/>
    </w:pPr>
    <w:rPr>
      <w:rFonts w:asciiTheme="minorHAnsi" w:hAnsiTheme="minorHAnsi" w:cstheme="minorBidi"/>
      <w:szCs w:val="22"/>
      <w:lang w:eastAsia="en-US"/>
    </w:r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 w:line="300" w:lineRule="atLeast"/>
      <w:contextualSpacing/>
    </w:pPr>
    <w:rPr>
      <w:rFonts w:asciiTheme="minorHAnsi" w:hAnsiTheme="minorHAnsi" w:cstheme="minorBidi"/>
      <w:szCs w:val="22"/>
      <w:lang w:eastAsia="en-US"/>
    </w:r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spacing w:line="300" w:lineRule="atLeast"/>
      <w:contextualSpacing/>
    </w:pPr>
    <w:rPr>
      <w:rFonts w:asciiTheme="minorHAnsi" w:hAnsiTheme="minorHAnsi" w:cstheme="minorBidi"/>
      <w:szCs w:val="22"/>
      <w:lang w:eastAsia="en-US"/>
    </w:r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spacing w:line="300" w:lineRule="atLeast"/>
      <w:contextualSpacing/>
    </w:pPr>
    <w:rPr>
      <w:rFonts w:asciiTheme="minorHAnsi" w:hAnsiTheme="minorHAnsi" w:cstheme="minorBidi"/>
      <w:szCs w:val="22"/>
      <w:lang w:eastAsia="en-US"/>
    </w:r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spacing w:line="300" w:lineRule="atLeast"/>
      <w:contextualSpacing/>
    </w:pPr>
    <w:rPr>
      <w:rFonts w:asciiTheme="minorHAnsi" w:hAnsiTheme="minorHAnsi" w:cstheme="minorBidi"/>
      <w:szCs w:val="22"/>
      <w:lang w:eastAsia="en-US"/>
    </w:r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/>
    </w:pPr>
    <w:rPr>
      <w:rFonts w:asciiTheme="majorHAnsi" w:hAnsiTheme="majorHAnsi" w:cstheme="minorBidi"/>
      <w:iCs/>
      <w:color w:val="000000" w:themeColor="text1"/>
      <w:sz w:val="18"/>
      <w:szCs w:val="1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pPr>
      <w:spacing w:line="300" w:lineRule="atLeast"/>
    </w:pPr>
    <w:rPr>
      <w:rFonts w:asciiTheme="majorHAnsi" w:hAnsiTheme="majorHAnsi" w:cstheme="minorBidi"/>
      <w:sz w:val="18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 w:line="300" w:lineRule="atLeast"/>
      <w:ind w:left="851"/>
    </w:pPr>
    <w:rPr>
      <w:rFonts w:asciiTheme="majorHAnsi" w:hAnsiTheme="majorHAnsi" w:cstheme="minorBidi"/>
      <w:noProof/>
      <w:sz w:val="20"/>
      <w:szCs w:val="22"/>
      <w:lang w:eastAsia="en-US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 w:line="300" w:lineRule="atLeast"/>
      <w:ind w:left="851"/>
    </w:pPr>
    <w:rPr>
      <w:rFonts w:asciiTheme="majorHAnsi" w:hAnsiTheme="majorHAnsi" w:cstheme="minorBidi"/>
      <w:noProof/>
      <w:sz w:val="20"/>
      <w:szCs w:val="22"/>
      <w:lang w:eastAsia="en-US"/>
    </w:rPr>
  </w:style>
  <w:style w:type="paragraph" w:styleId="Normaltindrag">
    <w:name w:val="Normal Indent"/>
    <w:basedOn w:val="Normal"/>
    <w:uiPriority w:val="99"/>
    <w:rsid w:val="00F80CC5"/>
    <w:pPr>
      <w:spacing w:line="300" w:lineRule="atLeast"/>
      <w:ind w:left="227"/>
    </w:pPr>
    <w:rPr>
      <w:rFonts w:asciiTheme="minorHAnsi" w:hAnsiTheme="minorHAnsi" w:cstheme="minorBidi"/>
      <w:szCs w:val="22"/>
      <w:lang w:eastAsia="en-US"/>
    </w:r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 w:cstheme="minorBidi"/>
      <w:b/>
      <w:color w:val="FFFFFF" w:themeColor="background1"/>
      <w:sz w:val="60"/>
      <w:szCs w:val="60"/>
      <w:lang w:eastAsia="en-US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  <w:lang w:eastAsia="en-US"/>
    </w:rPr>
  </w:style>
  <w:style w:type="paragraph" w:customStyle="1" w:styleId="RubrikFrsttsblad">
    <w:name w:val="RubrikFörsättsblad"/>
    <w:qFormat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qFormat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1" w:qFormat="1"/>
    <w:lsdException w:name="List Number" w:unhideWhenUsed="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1"/>
    <w:lsdException w:name="List Bullet 3" w:uiPriority="11"/>
    <w:lsdException w:name="List Bullet 4" w:semiHidden="1"/>
    <w:lsdException w:name="List Bullet 5" w:semiHidden="1" w:uiPriority="11"/>
    <w:lsdException w:name="List Number 4" w:semiHidden="1"/>
    <w:lsdException w:name="List Number 5" w:semiHidden="1"/>
    <w:lsdException w:name="Title" w:uiPriority="10" w:unhideWhenUsed="0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39" w:unhideWhenUsed="0"/>
    <w:lsdException w:name="Table Theme" w:semiHidden="1"/>
    <w:lsdException w:name="Placeholder Text" w:semiHidden="1" w:unhideWhenUsed="0"/>
    <w:lsdException w:name="No Spacing" w:semiHidden="1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0E57B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 w:line="300" w:lineRule="atLeast"/>
      <w:outlineLvl w:val="5"/>
    </w:pPr>
    <w:rPr>
      <w:rFonts w:asciiTheme="majorHAnsi" w:eastAsiaTheme="majorEastAsia" w:hAnsiTheme="majorHAnsi" w:cstheme="majorBidi"/>
      <w:color w:val="000000" w:themeColor="text1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 w:line="300" w:lineRule="atLeast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 w:line="300" w:lineRule="atLeast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 w:line="300" w:lineRule="atLeast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 w:cstheme="minorBidi"/>
      <w:color w:val="000000" w:themeColor="text1"/>
      <w:sz w:val="32"/>
      <w:szCs w:val="22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 w:cstheme="minorBidi"/>
      <w:sz w:val="20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 w:cstheme="minorBidi"/>
      <w:sz w:val="15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 w:line="300" w:lineRule="atLeast"/>
      <w:ind w:left="567" w:hanging="567"/>
    </w:pPr>
    <w:rPr>
      <w:rFonts w:asciiTheme="majorHAnsi" w:hAnsiTheme="majorHAnsi" w:cstheme="minorBidi"/>
      <w:b/>
      <w:noProof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 w:line="300" w:lineRule="atLeast"/>
      <w:ind w:left="567" w:hanging="567"/>
    </w:pPr>
    <w:rPr>
      <w:rFonts w:asciiTheme="majorHAnsi" w:hAnsiTheme="majorHAnsi" w:cstheme="minorBidi"/>
      <w:noProof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 w:line="300" w:lineRule="atLeast"/>
      <w:ind w:left="851" w:hanging="851"/>
    </w:pPr>
    <w:rPr>
      <w:rFonts w:asciiTheme="majorHAnsi" w:hAnsiTheme="majorHAnsi" w:cstheme="minorBidi"/>
      <w:i/>
      <w:noProof/>
      <w:sz w:val="20"/>
      <w:szCs w:val="22"/>
      <w:lang w:eastAsia="en-US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 w:line="300" w:lineRule="atLeast"/>
      <w:contextualSpacing/>
    </w:pPr>
    <w:rPr>
      <w:rFonts w:asciiTheme="minorHAnsi" w:hAnsiTheme="minorHAnsi" w:cstheme="minorBidi"/>
      <w:szCs w:val="22"/>
      <w:lang w:eastAsia="en-US"/>
    </w:r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 w:line="300" w:lineRule="atLeast"/>
      <w:contextualSpacing/>
    </w:pPr>
    <w:rPr>
      <w:rFonts w:asciiTheme="minorHAnsi" w:hAnsiTheme="minorHAnsi" w:cstheme="minorBidi"/>
      <w:szCs w:val="22"/>
      <w:lang w:eastAsia="en-US"/>
    </w:r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 w:line="300" w:lineRule="atLeast"/>
      <w:ind w:left="681" w:hanging="227"/>
      <w:contextualSpacing/>
    </w:pPr>
    <w:rPr>
      <w:rFonts w:asciiTheme="minorHAnsi" w:hAnsiTheme="minorHAnsi" w:cstheme="minorBidi"/>
      <w:szCs w:val="22"/>
      <w:lang w:eastAsia="en-US"/>
    </w:r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 w:line="300" w:lineRule="atLeast"/>
      <w:contextualSpacing/>
    </w:pPr>
    <w:rPr>
      <w:rFonts w:asciiTheme="minorHAnsi" w:hAnsiTheme="minorHAnsi" w:cstheme="minorBidi"/>
      <w:szCs w:val="22"/>
      <w:lang w:eastAsia="en-US"/>
    </w:r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 w:line="300" w:lineRule="atLeast"/>
      <w:contextualSpacing/>
    </w:pPr>
    <w:rPr>
      <w:rFonts w:asciiTheme="minorHAnsi" w:hAnsiTheme="minorHAnsi" w:cstheme="minorBidi"/>
      <w:szCs w:val="22"/>
      <w:lang w:eastAsia="en-US"/>
    </w:r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spacing w:line="300" w:lineRule="atLeast"/>
      <w:contextualSpacing/>
    </w:pPr>
    <w:rPr>
      <w:rFonts w:asciiTheme="minorHAnsi" w:hAnsiTheme="minorHAnsi" w:cstheme="minorBidi"/>
      <w:szCs w:val="22"/>
      <w:lang w:eastAsia="en-US"/>
    </w:r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spacing w:line="300" w:lineRule="atLeast"/>
      <w:contextualSpacing/>
    </w:pPr>
    <w:rPr>
      <w:rFonts w:asciiTheme="minorHAnsi" w:hAnsiTheme="minorHAnsi" w:cstheme="minorBidi"/>
      <w:szCs w:val="22"/>
      <w:lang w:eastAsia="en-US"/>
    </w:r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spacing w:line="300" w:lineRule="atLeast"/>
      <w:contextualSpacing/>
    </w:pPr>
    <w:rPr>
      <w:rFonts w:asciiTheme="minorHAnsi" w:hAnsiTheme="minorHAnsi" w:cstheme="minorBidi"/>
      <w:szCs w:val="22"/>
      <w:lang w:eastAsia="en-US"/>
    </w:r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/>
    </w:pPr>
    <w:rPr>
      <w:rFonts w:asciiTheme="majorHAnsi" w:hAnsiTheme="majorHAnsi" w:cstheme="minorBidi"/>
      <w:iCs/>
      <w:color w:val="000000" w:themeColor="text1"/>
      <w:sz w:val="18"/>
      <w:szCs w:val="18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pPr>
      <w:spacing w:line="300" w:lineRule="atLeast"/>
    </w:pPr>
    <w:rPr>
      <w:rFonts w:asciiTheme="majorHAnsi" w:hAnsiTheme="majorHAnsi" w:cstheme="minorBidi"/>
      <w:sz w:val="18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rPr>
      <w:rFonts w:ascii="Segoe U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 w:line="300" w:lineRule="atLeast"/>
      <w:ind w:left="851"/>
    </w:pPr>
    <w:rPr>
      <w:rFonts w:asciiTheme="majorHAnsi" w:hAnsiTheme="majorHAnsi" w:cstheme="minorBidi"/>
      <w:noProof/>
      <w:sz w:val="20"/>
      <w:szCs w:val="22"/>
      <w:lang w:eastAsia="en-US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 w:line="300" w:lineRule="atLeast"/>
      <w:ind w:left="851"/>
    </w:pPr>
    <w:rPr>
      <w:rFonts w:asciiTheme="majorHAnsi" w:hAnsiTheme="majorHAnsi" w:cstheme="minorBidi"/>
      <w:noProof/>
      <w:sz w:val="20"/>
      <w:szCs w:val="22"/>
      <w:lang w:eastAsia="en-US"/>
    </w:rPr>
  </w:style>
  <w:style w:type="paragraph" w:styleId="Normaltindrag">
    <w:name w:val="Normal Indent"/>
    <w:basedOn w:val="Normal"/>
    <w:uiPriority w:val="99"/>
    <w:rsid w:val="00F80CC5"/>
    <w:pPr>
      <w:spacing w:line="300" w:lineRule="atLeast"/>
      <w:ind w:left="227"/>
    </w:pPr>
    <w:rPr>
      <w:rFonts w:asciiTheme="minorHAnsi" w:hAnsiTheme="minorHAnsi" w:cstheme="minorBidi"/>
      <w:szCs w:val="22"/>
      <w:lang w:eastAsia="en-US"/>
    </w:r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 w:cstheme="minorBidi"/>
      <w:b/>
      <w:color w:val="FFFFFF" w:themeColor="background1"/>
      <w:sz w:val="60"/>
      <w:szCs w:val="60"/>
      <w:lang w:eastAsia="en-US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  <w:lang w:eastAsia="en-US"/>
    </w:rPr>
  </w:style>
  <w:style w:type="paragraph" w:customStyle="1" w:styleId="RubrikFrsttsblad">
    <w:name w:val="RubrikFörsättsblad"/>
    <w:qFormat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qFormat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6AF2-92BA-4544-87DA-88E2F120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Felldin</dc:creator>
  <cp:lastModifiedBy>Fagerström, Johanna</cp:lastModifiedBy>
  <cp:revision>2</cp:revision>
  <cp:lastPrinted>2017-04-27T10:01:00Z</cp:lastPrinted>
  <dcterms:created xsi:type="dcterms:W3CDTF">2017-04-27T13:12:00Z</dcterms:created>
  <dcterms:modified xsi:type="dcterms:W3CDTF">2017-04-27T13:12:00Z</dcterms:modified>
</cp:coreProperties>
</file>